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26" w:rsidRPr="00D70109" w:rsidRDefault="006E7426" w:rsidP="006E7426">
      <w:pPr>
        <w:pStyle w:val="ConsPlusNormal"/>
        <w:ind w:firstLine="11057"/>
        <w:jc w:val="both"/>
        <w:rPr>
          <w:sz w:val="27"/>
          <w:szCs w:val="27"/>
        </w:rPr>
      </w:pPr>
      <w:r>
        <w:tab/>
      </w:r>
      <w:r>
        <w:tab/>
      </w:r>
      <w:r w:rsidRPr="00D70109">
        <w:rPr>
          <w:sz w:val="27"/>
          <w:szCs w:val="27"/>
        </w:rPr>
        <w:t>Приложение 2</w:t>
      </w:r>
    </w:p>
    <w:p w:rsidR="006E7426" w:rsidRPr="00D70109" w:rsidRDefault="006E7426" w:rsidP="006E7426">
      <w:pPr>
        <w:pStyle w:val="ConsPlusNormal"/>
        <w:ind w:firstLine="11057"/>
        <w:jc w:val="both"/>
        <w:rPr>
          <w:sz w:val="27"/>
          <w:szCs w:val="27"/>
        </w:rPr>
      </w:pPr>
      <w:r w:rsidRPr="00D70109">
        <w:rPr>
          <w:sz w:val="27"/>
          <w:szCs w:val="27"/>
        </w:rPr>
        <w:tab/>
      </w:r>
      <w:r w:rsidRPr="00D70109">
        <w:rPr>
          <w:sz w:val="27"/>
          <w:szCs w:val="27"/>
        </w:rPr>
        <w:tab/>
        <w:t>к постановлению</w:t>
      </w:r>
    </w:p>
    <w:p w:rsidR="006E7426" w:rsidRPr="00D70109" w:rsidRDefault="006E7426" w:rsidP="006E7426">
      <w:pPr>
        <w:pStyle w:val="ConsPlusNormal"/>
        <w:ind w:firstLine="11057"/>
        <w:jc w:val="both"/>
        <w:rPr>
          <w:sz w:val="27"/>
          <w:szCs w:val="27"/>
        </w:rPr>
      </w:pPr>
      <w:r w:rsidRPr="00D70109">
        <w:rPr>
          <w:sz w:val="27"/>
          <w:szCs w:val="27"/>
        </w:rPr>
        <w:t>администрации города Твери</w:t>
      </w:r>
    </w:p>
    <w:p w:rsidR="006E7426" w:rsidRPr="00D70109" w:rsidRDefault="006E7426" w:rsidP="006E7426">
      <w:pPr>
        <w:pStyle w:val="ConsPlusNormal"/>
        <w:ind w:firstLine="11057"/>
        <w:jc w:val="both"/>
        <w:rPr>
          <w:sz w:val="27"/>
          <w:szCs w:val="27"/>
        </w:rPr>
      </w:pPr>
      <w:r w:rsidRPr="00D70109">
        <w:rPr>
          <w:sz w:val="27"/>
          <w:szCs w:val="27"/>
        </w:rPr>
        <w:t xml:space="preserve">от </w:t>
      </w:r>
      <w:r w:rsidR="0041469E">
        <w:rPr>
          <w:sz w:val="27"/>
          <w:szCs w:val="27"/>
        </w:rPr>
        <w:t xml:space="preserve">16 мая 2017 </w:t>
      </w:r>
      <w:r w:rsidRPr="00D70109">
        <w:rPr>
          <w:sz w:val="27"/>
          <w:szCs w:val="27"/>
        </w:rPr>
        <w:t xml:space="preserve"> №</w:t>
      </w:r>
      <w:r w:rsidR="0041469E">
        <w:rPr>
          <w:sz w:val="27"/>
          <w:szCs w:val="27"/>
        </w:rPr>
        <w:t xml:space="preserve"> 595</w:t>
      </w:r>
      <w:bookmarkStart w:id="0" w:name="_GoBack"/>
      <w:bookmarkEnd w:id="0"/>
    </w:p>
    <w:p w:rsidR="006E7426" w:rsidRPr="00D70109" w:rsidRDefault="006E7426" w:rsidP="006E7426">
      <w:pPr>
        <w:pStyle w:val="ConsPlusNormal"/>
        <w:jc w:val="right"/>
        <w:rPr>
          <w:sz w:val="27"/>
          <w:szCs w:val="27"/>
        </w:rPr>
      </w:pPr>
    </w:p>
    <w:p w:rsidR="006E7426" w:rsidRPr="00D70109" w:rsidRDefault="006E7426" w:rsidP="006E7426">
      <w:pPr>
        <w:pStyle w:val="ConsPlusNormal"/>
        <w:jc w:val="right"/>
        <w:rPr>
          <w:sz w:val="27"/>
          <w:szCs w:val="27"/>
        </w:rPr>
      </w:pPr>
      <w:r w:rsidRPr="00D70109">
        <w:rPr>
          <w:sz w:val="27"/>
          <w:szCs w:val="27"/>
        </w:rPr>
        <w:t>«Приложение 2</w:t>
      </w:r>
    </w:p>
    <w:p w:rsidR="006E7426" w:rsidRPr="00D70109" w:rsidRDefault="006E7426" w:rsidP="006E7426">
      <w:pPr>
        <w:pStyle w:val="ConsPlusNormal"/>
        <w:jc w:val="right"/>
        <w:rPr>
          <w:sz w:val="27"/>
          <w:szCs w:val="27"/>
        </w:rPr>
      </w:pPr>
      <w:r w:rsidRPr="00D70109">
        <w:rPr>
          <w:sz w:val="27"/>
          <w:szCs w:val="27"/>
        </w:rPr>
        <w:t>к муниципальной программе</w:t>
      </w:r>
    </w:p>
    <w:p w:rsidR="006E7426" w:rsidRPr="00D70109" w:rsidRDefault="006E7426" w:rsidP="006E7426">
      <w:pPr>
        <w:pStyle w:val="ConsPlusNormal"/>
        <w:jc w:val="right"/>
        <w:rPr>
          <w:sz w:val="27"/>
          <w:szCs w:val="27"/>
        </w:rPr>
      </w:pPr>
      <w:r w:rsidRPr="00D70109">
        <w:rPr>
          <w:sz w:val="27"/>
          <w:szCs w:val="27"/>
        </w:rPr>
        <w:t>«Адресная программа по переселению</w:t>
      </w:r>
    </w:p>
    <w:p w:rsidR="006E7426" w:rsidRPr="00D70109" w:rsidRDefault="006E7426" w:rsidP="006E7426">
      <w:pPr>
        <w:pStyle w:val="ConsPlusNormal"/>
        <w:jc w:val="right"/>
        <w:rPr>
          <w:sz w:val="27"/>
          <w:szCs w:val="27"/>
        </w:rPr>
      </w:pPr>
      <w:r w:rsidRPr="00D70109">
        <w:rPr>
          <w:sz w:val="27"/>
          <w:szCs w:val="27"/>
        </w:rPr>
        <w:t xml:space="preserve">граждан из </w:t>
      </w:r>
      <w:proofErr w:type="gramStart"/>
      <w:r w:rsidRPr="00D70109">
        <w:rPr>
          <w:sz w:val="27"/>
          <w:szCs w:val="27"/>
        </w:rPr>
        <w:t>аварийного</w:t>
      </w:r>
      <w:proofErr w:type="gramEnd"/>
      <w:r w:rsidRPr="00D70109">
        <w:rPr>
          <w:sz w:val="27"/>
          <w:szCs w:val="27"/>
        </w:rPr>
        <w:t xml:space="preserve"> жилищного</w:t>
      </w:r>
    </w:p>
    <w:p w:rsidR="006E7426" w:rsidRPr="00D70109" w:rsidRDefault="006E7426" w:rsidP="006E7426">
      <w:pPr>
        <w:pStyle w:val="ConsPlusNormal"/>
        <w:jc w:val="right"/>
        <w:rPr>
          <w:sz w:val="27"/>
          <w:szCs w:val="27"/>
        </w:rPr>
      </w:pPr>
      <w:r w:rsidRPr="00D70109">
        <w:rPr>
          <w:sz w:val="27"/>
          <w:szCs w:val="27"/>
        </w:rPr>
        <w:t>фонда на 2013 - 2017 годы»</w:t>
      </w:r>
    </w:p>
    <w:p w:rsidR="006E7426" w:rsidRPr="00D70109" w:rsidRDefault="006E7426" w:rsidP="006E7426">
      <w:pPr>
        <w:pStyle w:val="ConsPlusNormal"/>
        <w:jc w:val="center"/>
        <w:rPr>
          <w:sz w:val="27"/>
          <w:szCs w:val="27"/>
        </w:rPr>
      </w:pPr>
      <w:r w:rsidRPr="00D70109">
        <w:rPr>
          <w:sz w:val="27"/>
          <w:szCs w:val="27"/>
        </w:rPr>
        <w:t>Реестр аварийных многоквартирных домов</w:t>
      </w:r>
    </w:p>
    <w:p w:rsidR="006E7426" w:rsidRPr="00D70109" w:rsidRDefault="006E7426" w:rsidP="006E7426">
      <w:pPr>
        <w:pStyle w:val="ConsPlusNormal"/>
        <w:jc w:val="center"/>
        <w:rPr>
          <w:sz w:val="27"/>
          <w:szCs w:val="27"/>
        </w:rPr>
      </w:pPr>
      <w:r w:rsidRPr="00D70109">
        <w:rPr>
          <w:sz w:val="27"/>
          <w:szCs w:val="27"/>
        </w:rPr>
        <w:t>по способам переселения</w:t>
      </w:r>
    </w:p>
    <w:p w:rsidR="006E7426" w:rsidRDefault="006E7426" w:rsidP="006E7426">
      <w:pPr>
        <w:pStyle w:val="ConsPlusNormal"/>
        <w:jc w:val="both"/>
      </w:pPr>
    </w:p>
    <w:tbl>
      <w:tblPr>
        <w:tblW w:w="15168" w:type="dxa"/>
        <w:tblInd w:w="-2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1240"/>
        <w:gridCol w:w="567"/>
        <w:gridCol w:w="567"/>
        <w:gridCol w:w="567"/>
        <w:gridCol w:w="708"/>
        <w:gridCol w:w="709"/>
        <w:gridCol w:w="709"/>
        <w:gridCol w:w="992"/>
        <w:gridCol w:w="851"/>
        <w:gridCol w:w="708"/>
        <w:gridCol w:w="709"/>
        <w:gridCol w:w="709"/>
        <w:gridCol w:w="709"/>
        <w:gridCol w:w="708"/>
        <w:gridCol w:w="851"/>
        <w:gridCol w:w="1134"/>
        <w:gridCol w:w="1134"/>
        <w:gridCol w:w="811"/>
        <w:gridCol w:w="425"/>
      </w:tblGrid>
      <w:tr w:rsidR="006E7426" w:rsidRPr="009E0657" w:rsidTr="00A6712D">
        <w:trPr>
          <w:trHeight w:val="140"/>
        </w:trPr>
        <w:tc>
          <w:tcPr>
            <w:tcW w:w="360" w:type="dxa"/>
            <w:vMerge w:val="restart"/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N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9E0657">
              <w:rPr>
                <w:rFonts w:ascii="Times New Roman" w:hAnsi="Times New Roman" w:cs="Times New Roman"/>
                <w:sz w:val="12"/>
              </w:rPr>
              <w:t>п</w:t>
            </w:r>
            <w:proofErr w:type="gramEnd"/>
            <w:r w:rsidRPr="009E0657">
              <w:rPr>
                <w:rFonts w:ascii="Times New Roman" w:hAnsi="Times New Roman" w:cs="Times New Roman"/>
                <w:sz w:val="12"/>
              </w:rPr>
              <w:t>/п</w:t>
            </w:r>
          </w:p>
        </w:tc>
        <w:tc>
          <w:tcPr>
            <w:tcW w:w="1240" w:type="dxa"/>
            <w:vMerge w:val="restart"/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Адрес МКД     </w:t>
            </w:r>
          </w:p>
        </w:tc>
        <w:tc>
          <w:tcPr>
            <w:tcW w:w="1134" w:type="dxa"/>
            <w:gridSpan w:val="2"/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Расселяемая  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площадь     </w:t>
            </w:r>
          </w:p>
        </w:tc>
        <w:tc>
          <w:tcPr>
            <w:tcW w:w="1984" w:type="dxa"/>
            <w:gridSpan w:val="3"/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Строительство МКД     </w:t>
            </w:r>
          </w:p>
        </w:tc>
        <w:tc>
          <w:tcPr>
            <w:tcW w:w="2552" w:type="dxa"/>
            <w:gridSpan w:val="3"/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Приобретение жилых помещений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   у застройщиков        </w:t>
            </w:r>
          </w:p>
        </w:tc>
        <w:tc>
          <w:tcPr>
            <w:tcW w:w="2126" w:type="dxa"/>
            <w:gridSpan w:val="3"/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Приобретение </w:t>
            </w:r>
            <w:proofErr w:type="gramStart"/>
            <w:r w:rsidRPr="009E0657">
              <w:rPr>
                <w:rFonts w:ascii="Times New Roman" w:hAnsi="Times New Roman" w:cs="Times New Roman"/>
                <w:sz w:val="12"/>
              </w:rPr>
              <w:t>жилых</w:t>
            </w:r>
            <w:proofErr w:type="gramEnd"/>
            <w:r w:rsidRPr="009E0657">
              <w:rPr>
                <w:rFonts w:ascii="Times New Roman" w:hAnsi="Times New Roman" w:cs="Times New Roman"/>
                <w:sz w:val="12"/>
              </w:rPr>
              <w:t xml:space="preserve">    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помещений у лиц, не   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</w:t>
            </w:r>
            <w:proofErr w:type="gramStart"/>
            <w:r w:rsidRPr="009E0657">
              <w:rPr>
                <w:rFonts w:ascii="Times New Roman" w:hAnsi="Times New Roman" w:cs="Times New Roman"/>
                <w:sz w:val="12"/>
              </w:rPr>
              <w:t>являющихся</w:t>
            </w:r>
            <w:proofErr w:type="gramEnd"/>
            <w:r w:rsidRPr="009E0657">
              <w:rPr>
                <w:rFonts w:ascii="Times New Roman" w:hAnsi="Times New Roman" w:cs="Times New Roman"/>
                <w:sz w:val="12"/>
              </w:rPr>
              <w:t xml:space="preserve"> застройщиком  </w:t>
            </w:r>
          </w:p>
        </w:tc>
        <w:tc>
          <w:tcPr>
            <w:tcW w:w="2268" w:type="dxa"/>
            <w:gridSpan w:val="3"/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Выкуп жилых помещений  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 у собственников      </w:t>
            </w:r>
          </w:p>
        </w:tc>
        <w:tc>
          <w:tcPr>
            <w:tcW w:w="1134" w:type="dxa"/>
            <w:vMerge w:val="restart"/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Стоимость,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всего    </w:t>
            </w:r>
          </w:p>
        </w:tc>
        <w:tc>
          <w:tcPr>
            <w:tcW w:w="1134" w:type="dxa"/>
            <w:vMerge w:val="restart"/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Допол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-    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нительные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 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источники 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финансиро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-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вания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      </w:t>
            </w:r>
          </w:p>
        </w:tc>
        <w:tc>
          <w:tcPr>
            <w:tcW w:w="811" w:type="dxa"/>
            <w:vMerge w:val="restart"/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Норматив-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ная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     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1 кв. м  </w:t>
            </w:r>
          </w:p>
        </w:tc>
        <w:tc>
          <w:tcPr>
            <w:tcW w:w="425" w:type="dxa"/>
            <w:vMerge w:val="restart"/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3/4 от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норма-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тивной</w:t>
            </w:r>
            <w:proofErr w:type="spellEnd"/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стои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-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мости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1 кв.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9E0657">
              <w:rPr>
                <w:rFonts w:ascii="Times New Roman" w:hAnsi="Times New Roman" w:cs="Times New Roman"/>
                <w:sz w:val="12"/>
              </w:rPr>
              <w:t>м</w:t>
            </w:r>
            <w:proofErr w:type="gramEnd"/>
            <w:r w:rsidRPr="009E0657">
              <w:rPr>
                <w:rFonts w:ascii="Times New Roman" w:hAnsi="Times New Roman" w:cs="Times New Roman"/>
                <w:sz w:val="12"/>
              </w:rPr>
              <w:t xml:space="preserve">     </w:t>
            </w:r>
          </w:p>
        </w:tc>
      </w:tr>
      <w:tr w:rsidR="006E7426" w:rsidRPr="009E0657" w:rsidTr="00A6712D">
        <w:tc>
          <w:tcPr>
            <w:tcW w:w="360" w:type="dxa"/>
            <w:vMerge/>
            <w:tcBorders>
              <w:top w:val="nil"/>
            </w:tcBorders>
          </w:tcPr>
          <w:p w:rsidR="006E7426" w:rsidRPr="009E0657" w:rsidRDefault="006E7426" w:rsidP="00A6712D">
            <w:pPr>
              <w:rPr>
                <w:rFonts w:cs="Times New Roman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6E7426" w:rsidRPr="009E0657" w:rsidRDefault="006E7426" w:rsidP="00A6712D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всего </w:t>
            </w:r>
          </w:p>
        </w:tc>
        <w:tc>
          <w:tcPr>
            <w:tcW w:w="567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в </w:t>
            </w: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т.ч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. 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частная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собст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- 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венность</w:t>
            </w:r>
            <w:proofErr w:type="spellEnd"/>
          </w:p>
        </w:tc>
        <w:tc>
          <w:tcPr>
            <w:tcW w:w="567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площадь</w:t>
            </w:r>
          </w:p>
        </w:tc>
        <w:tc>
          <w:tcPr>
            <w:tcW w:w="708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</w:tc>
        <w:tc>
          <w:tcPr>
            <w:tcW w:w="709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удельная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 кв. м </w:t>
            </w:r>
          </w:p>
        </w:tc>
        <w:tc>
          <w:tcPr>
            <w:tcW w:w="709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площадь</w:t>
            </w:r>
          </w:p>
        </w:tc>
        <w:tc>
          <w:tcPr>
            <w:tcW w:w="992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стоимость  </w:t>
            </w:r>
          </w:p>
        </w:tc>
        <w:tc>
          <w:tcPr>
            <w:tcW w:w="851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удельная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 кв. м </w:t>
            </w:r>
          </w:p>
        </w:tc>
        <w:tc>
          <w:tcPr>
            <w:tcW w:w="708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площадь</w:t>
            </w:r>
          </w:p>
        </w:tc>
        <w:tc>
          <w:tcPr>
            <w:tcW w:w="709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</w:tc>
        <w:tc>
          <w:tcPr>
            <w:tcW w:w="709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удельная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 кв. м </w:t>
            </w:r>
          </w:p>
        </w:tc>
        <w:tc>
          <w:tcPr>
            <w:tcW w:w="709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площадь</w:t>
            </w:r>
          </w:p>
        </w:tc>
        <w:tc>
          <w:tcPr>
            <w:tcW w:w="708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</w:tc>
        <w:tc>
          <w:tcPr>
            <w:tcW w:w="851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удельная 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 кв. м 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E7426" w:rsidRPr="009E0657" w:rsidRDefault="006E7426" w:rsidP="00A6712D">
            <w:pPr>
              <w:rPr>
                <w:rFonts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E7426" w:rsidRPr="009E0657" w:rsidRDefault="006E7426" w:rsidP="00A6712D">
            <w:pPr>
              <w:rPr>
                <w:rFonts w:cs="Times New Roman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E7426" w:rsidRPr="009E0657" w:rsidRDefault="006E7426" w:rsidP="00A6712D">
            <w:pPr>
              <w:rPr>
                <w:rFonts w:cs="Times New Roman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6E7426" w:rsidRPr="009E0657" w:rsidRDefault="006E7426" w:rsidP="00A6712D">
            <w:pPr>
              <w:rPr>
                <w:rFonts w:cs="Times New Roman"/>
              </w:rPr>
            </w:pPr>
          </w:p>
        </w:tc>
      </w:tr>
      <w:tr w:rsidR="006E7426" w:rsidRPr="009E0657" w:rsidTr="00A6712D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кв. м </w:t>
            </w:r>
          </w:p>
        </w:tc>
        <w:tc>
          <w:tcPr>
            <w:tcW w:w="567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кв. м  </w:t>
            </w:r>
          </w:p>
        </w:tc>
        <w:tc>
          <w:tcPr>
            <w:tcW w:w="567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кв. м </w:t>
            </w:r>
          </w:p>
        </w:tc>
        <w:tc>
          <w:tcPr>
            <w:tcW w:w="708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709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709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кв. м </w:t>
            </w:r>
          </w:p>
        </w:tc>
        <w:tc>
          <w:tcPr>
            <w:tcW w:w="992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руб.    </w:t>
            </w:r>
          </w:p>
        </w:tc>
        <w:tc>
          <w:tcPr>
            <w:tcW w:w="851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708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кв. м </w:t>
            </w:r>
          </w:p>
        </w:tc>
        <w:tc>
          <w:tcPr>
            <w:tcW w:w="709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709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709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кв. м </w:t>
            </w:r>
          </w:p>
        </w:tc>
        <w:tc>
          <w:tcPr>
            <w:tcW w:w="708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851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1134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руб.    </w:t>
            </w:r>
          </w:p>
        </w:tc>
        <w:tc>
          <w:tcPr>
            <w:tcW w:w="1134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руб.    </w:t>
            </w:r>
          </w:p>
        </w:tc>
        <w:tc>
          <w:tcPr>
            <w:tcW w:w="811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425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руб. </w:t>
            </w:r>
          </w:p>
        </w:tc>
      </w:tr>
      <w:tr w:rsidR="006E7426" w:rsidRPr="009E0657" w:rsidTr="00A6712D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 </w:t>
            </w:r>
          </w:p>
        </w:tc>
        <w:tc>
          <w:tcPr>
            <w:tcW w:w="1240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    2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3   </w:t>
            </w:r>
          </w:p>
        </w:tc>
        <w:tc>
          <w:tcPr>
            <w:tcW w:w="567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4    </w:t>
            </w:r>
          </w:p>
        </w:tc>
        <w:tc>
          <w:tcPr>
            <w:tcW w:w="567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5   </w:t>
            </w:r>
          </w:p>
        </w:tc>
        <w:tc>
          <w:tcPr>
            <w:tcW w:w="708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6    </w:t>
            </w:r>
          </w:p>
        </w:tc>
        <w:tc>
          <w:tcPr>
            <w:tcW w:w="709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7    </w:t>
            </w:r>
          </w:p>
        </w:tc>
        <w:tc>
          <w:tcPr>
            <w:tcW w:w="709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8   </w:t>
            </w:r>
          </w:p>
        </w:tc>
        <w:tc>
          <w:tcPr>
            <w:tcW w:w="992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9      </w:t>
            </w:r>
          </w:p>
        </w:tc>
        <w:tc>
          <w:tcPr>
            <w:tcW w:w="851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10    </w:t>
            </w:r>
          </w:p>
        </w:tc>
        <w:tc>
          <w:tcPr>
            <w:tcW w:w="708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11   </w:t>
            </w:r>
          </w:p>
        </w:tc>
        <w:tc>
          <w:tcPr>
            <w:tcW w:w="709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12    </w:t>
            </w:r>
          </w:p>
        </w:tc>
        <w:tc>
          <w:tcPr>
            <w:tcW w:w="709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13    </w:t>
            </w:r>
          </w:p>
        </w:tc>
        <w:tc>
          <w:tcPr>
            <w:tcW w:w="709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14   </w:t>
            </w:r>
          </w:p>
        </w:tc>
        <w:tc>
          <w:tcPr>
            <w:tcW w:w="708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15    </w:t>
            </w:r>
          </w:p>
        </w:tc>
        <w:tc>
          <w:tcPr>
            <w:tcW w:w="851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16    </w:t>
            </w:r>
          </w:p>
        </w:tc>
        <w:tc>
          <w:tcPr>
            <w:tcW w:w="1134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17     </w:t>
            </w:r>
          </w:p>
        </w:tc>
        <w:tc>
          <w:tcPr>
            <w:tcW w:w="1134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18     </w:t>
            </w:r>
          </w:p>
        </w:tc>
        <w:tc>
          <w:tcPr>
            <w:tcW w:w="811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19    </w:t>
            </w:r>
          </w:p>
        </w:tc>
        <w:tc>
          <w:tcPr>
            <w:tcW w:w="425" w:type="dxa"/>
            <w:tcBorders>
              <w:top w:val="nil"/>
            </w:tcBorders>
          </w:tcPr>
          <w:p w:rsidR="006E7426" w:rsidRPr="009E0657" w:rsidRDefault="006E7426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20  </w:t>
            </w:r>
          </w:p>
        </w:tc>
      </w:tr>
      <w:tr w:rsidR="002E708D" w:rsidRPr="009E0657" w:rsidTr="00A6712D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1.</w:t>
            </w:r>
          </w:p>
        </w:tc>
        <w:tc>
          <w:tcPr>
            <w:tcW w:w="124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ул. Спортивная,  д.</w:t>
            </w:r>
          </w:p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5         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C01A60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C01A60">
              <w:rPr>
                <w:rFonts w:ascii="Times New Roman" w:hAnsi="Times New Roman" w:cs="Times New Roman"/>
                <w:color w:val="FF0000"/>
                <w:sz w:val="12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2"/>
              </w:rPr>
              <w:t>242,30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C01A60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 xml:space="preserve">  0,00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C01A60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 xml:space="preserve"> 242,30</w:t>
            </w:r>
          </w:p>
        </w:tc>
        <w:tc>
          <w:tcPr>
            <w:tcW w:w="992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8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 </w:t>
            </w:r>
            <w:r w:rsidRPr="006E7426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383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 </w:t>
            </w:r>
            <w:r w:rsidRPr="006E7426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580,00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8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 </w:t>
            </w:r>
            <w:r w:rsidRPr="006E7426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383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 </w:t>
            </w:r>
            <w:r w:rsidRPr="006E7426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580,00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2E708D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E708D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5 773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 </w:t>
            </w:r>
            <w:r w:rsidRPr="002E708D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312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,</w:t>
            </w:r>
            <w:r w:rsidRPr="002E708D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.30</w:t>
            </w:r>
          </w:p>
        </w:tc>
        <w:tc>
          <w:tcPr>
            <w:tcW w:w="81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E708D" w:rsidRPr="009E0657" w:rsidTr="00A6712D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2.</w:t>
            </w:r>
          </w:p>
        </w:tc>
        <w:tc>
          <w:tcPr>
            <w:tcW w:w="1240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6E7426">
              <w:rPr>
                <w:rFonts w:ascii="Times New Roman" w:hAnsi="Times New Roman" w:cs="Times New Roman"/>
                <w:sz w:val="12"/>
              </w:rPr>
              <w:t>ул. Спортивная,  д.</w:t>
            </w:r>
          </w:p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6E7426">
              <w:rPr>
                <w:rFonts w:ascii="Times New Roman" w:hAnsi="Times New Roman" w:cs="Times New Roman"/>
                <w:sz w:val="12"/>
              </w:rPr>
              <w:t xml:space="preserve">3         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>182,96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31,68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182,96</w:t>
            </w:r>
          </w:p>
        </w:tc>
        <w:tc>
          <w:tcPr>
            <w:tcW w:w="992" w:type="dxa"/>
            <w:tcBorders>
              <w:top w:val="nil"/>
            </w:tcBorders>
          </w:tcPr>
          <w:p w:rsidR="002E708D" w:rsidRPr="006E7426" w:rsidRDefault="002E708D" w:rsidP="006E7426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2"/>
              </w:rPr>
              <w:t>6 330 416,00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2"/>
              </w:rPr>
              <w:t>6 330 416,00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6E7426" w:rsidRDefault="002E708D" w:rsidP="006E7426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2"/>
              </w:rPr>
              <w:t>3 660 114,80</w:t>
            </w:r>
          </w:p>
        </w:tc>
        <w:tc>
          <w:tcPr>
            <w:tcW w:w="811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E708D" w:rsidRPr="009E0657" w:rsidTr="00A6712D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3.</w:t>
            </w:r>
          </w:p>
        </w:tc>
        <w:tc>
          <w:tcPr>
            <w:tcW w:w="124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пос. </w:t>
            </w: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Лоцманенко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>, д.</w:t>
            </w:r>
          </w:p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1а        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119,47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0,00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119,47</w:t>
            </w:r>
          </w:p>
        </w:tc>
        <w:tc>
          <w:tcPr>
            <w:tcW w:w="992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4</w:t>
            </w:r>
            <w:r>
              <w:rPr>
                <w:rFonts w:ascii="Times New Roman" w:hAnsi="Times New Roman" w:cs="Times New Roman"/>
                <w:sz w:val="12"/>
              </w:rPr>
              <w:t> </w:t>
            </w:r>
            <w:r w:rsidRPr="009E0657">
              <w:rPr>
                <w:rFonts w:ascii="Times New Roman" w:hAnsi="Times New Roman" w:cs="Times New Roman"/>
                <w:sz w:val="12"/>
              </w:rPr>
              <w:t>133</w:t>
            </w:r>
            <w:r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9E0657">
              <w:rPr>
                <w:rFonts w:ascii="Times New Roman" w:hAnsi="Times New Roman" w:cs="Times New Roman"/>
                <w:sz w:val="12"/>
              </w:rPr>
              <w:t>662,00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4</w:t>
            </w:r>
            <w:r>
              <w:rPr>
                <w:rFonts w:ascii="Times New Roman" w:hAnsi="Times New Roman" w:cs="Times New Roman"/>
                <w:sz w:val="12"/>
              </w:rPr>
              <w:t> </w:t>
            </w:r>
            <w:r w:rsidRPr="009E0657">
              <w:rPr>
                <w:rFonts w:ascii="Times New Roman" w:hAnsi="Times New Roman" w:cs="Times New Roman"/>
                <w:sz w:val="12"/>
              </w:rPr>
              <w:t>133</w:t>
            </w:r>
            <w:r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9E0657">
              <w:rPr>
                <w:rFonts w:ascii="Times New Roman" w:hAnsi="Times New Roman" w:cs="Times New Roman"/>
                <w:sz w:val="12"/>
              </w:rPr>
              <w:t>662,00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2</w:t>
            </w:r>
            <w:r>
              <w:rPr>
                <w:rFonts w:ascii="Times New Roman" w:hAnsi="Times New Roman" w:cs="Times New Roman"/>
                <w:sz w:val="12"/>
              </w:rPr>
              <w:t> </w:t>
            </w:r>
            <w:r w:rsidRPr="009E0657">
              <w:rPr>
                <w:rFonts w:ascii="Times New Roman" w:hAnsi="Times New Roman" w:cs="Times New Roman"/>
                <w:sz w:val="12"/>
              </w:rPr>
              <w:t>389</w:t>
            </w:r>
            <w:r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9E0657">
              <w:rPr>
                <w:rFonts w:ascii="Times New Roman" w:hAnsi="Times New Roman" w:cs="Times New Roman"/>
                <w:sz w:val="12"/>
              </w:rPr>
              <w:t>997,35</w:t>
            </w:r>
          </w:p>
        </w:tc>
        <w:tc>
          <w:tcPr>
            <w:tcW w:w="81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E708D" w:rsidRPr="009E0657" w:rsidTr="00A6712D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4.</w:t>
            </w:r>
          </w:p>
        </w:tc>
        <w:tc>
          <w:tcPr>
            <w:tcW w:w="124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пос. Элеватор,  2-й</w:t>
            </w:r>
          </w:p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переулок, д. 7     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281,00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 xml:space="preserve">  45,30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 xml:space="preserve"> 281,00</w:t>
            </w:r>
          </w:p>
        </w:tc>
        <w:tc>
          <w:tcPr>
            <w:tcW w:w="992" w:type="dxa"/>
            <w:tcBorders>
              <w:top w:val="nil"/>
            </w:tcBorders>
          </w:tcPr>
          <w:p w:rsidR="002E708D" w:rsidRPr="006E7426" w:rsidRDefault="002E708D" w:rsidP="006E7426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2"/>
              </w:rPr>
              <w:t>9 722 600,00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2"/>
              </w:rPr>
              <w:t>9 722 600,00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2E708D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E708D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5 621 405,00</w:t>
            </w:r>
          </w:p>
        </w:tc>
        <w:tc>
          <w:tcPr>
            <w:tcW w:w="811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E708D" w:rsidRPr="009E0657" w:rsidTr="00A6712D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5.</w:t>
            </w:r>
          </w:p>
        </w:tc>
        <w:tc>
          <w:tcPr>
            <w:tcW w:w="124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ул.          Бориса</w:t>
            </w:r>
          </w:p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Полевого, д. 4     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334,36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 86,93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 xml:space="preserve"> 334,36</w:t>
            </w:r>
          </w:p>
        </w:tc>
        <w:tc>
          <w:tcPr>
            <w:tcW w:w="992" w:type="dxa"/>
            <w:tcBorders>
              <w:top w:val="nil"/>
            </w:tcBorders>
          </w:tcPr>
          <w:p w:rsidR="002E708D" w:rsidRPr="006E7426" w:rsidRDefault="002E708D" w:rsidP="006E7426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2"/>
              </w:rPr>
              <w:t>11 568 856,00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 0,0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6E742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E7426">
              <w:rPr>
                <w:rFonts w:ascii="Times New Roman" w:hAnsi="Times New Roman" w:cs="Times New Roman"/>
                <w:color w:val="FF0000"/>
                <w:sz w:val="12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2"/>
              </w:rPr>
              <w:t>11 568 856,00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2E708D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E708D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 </w:t>
            </w:r>
            <w:r w:rsidRPr="002E708D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382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 </w:t>
            </w:r>
            <w:r w:rsidRPr="002E708D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355,30</w:t>
            </w:r>
          </w:p>
        </w:tc>
        <w:tc>
          <w:tcPr>
            <w:tcW w:w="81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E708D" w:rsidRPr="009E0657" w:rsidTr="00A6712D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6.</w:t>
            </w:r>
          </w:p>
        </w:tc>
        <w:tc>
          <w:tcPr>
            <w:tcW w:w="124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ул. Строителей,  д.</w:t>
            </w:r>
          </w:p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13        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17324A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 xml:space="preserve"> 477,18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17324A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>150,70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17324A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 xml:space="preserve"> 477,18</w:t>
            </w:r>
          </w:p>
        </w:tc>
        <w:tc>
          <w:tcPr>
            <w:tcW w:w="992" w:type="dxa"/>
            <w:tcBorders>
              <w:top w:val="nil"/>
            </w:tcBorders>
          </w:tcPr>
          <w:p w:rsidR="002E708D" w:rsidRPr="0017324A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16 510 428,00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17324A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16 510 428,00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0227C4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11 014 860,40</w:t>
            </w:r>
          </w:p>
        </w:tc>
        <w:tc>
          <w:tcPr>
            <w:tcW w:w="811" w:type="dxa"/>
            <w:tcBorders>
              <w:top w:val="nil"/>
            </w:tcBorders>
          </w:tcPr>
          <w:p w:rsidR="002E708D" w:rsidRPr="000227C4" w:rsidRDefault="002E708D" w:rsidP="00A6712D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0227C4">
              <w:rPr>
                <w:rFonts w:ascii="Times New Roman" w:hAnsi="Times New Roman" w:cs="Times New Roman"/>
                <w:sz w:val="12"/>
                <w:szCs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E708D" w:rsidRPr="009E0657" w:rsidTr="00A6712D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7.</w:t>
            </w:r>
          </w:p>
        </w:tc>
        <w:tc>
          <w:tcPr>
            <w:tcW w:w="124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ул.             3-я</w:t>
            </w:r>
          </w:p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Пухальского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>,     д.</w:t>
            </w:r>
          </w:p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3/19      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199,90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0,00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199,90</w:t>
            </w:r>
          </w:p>
        </w:tc>
        <w:tc>
          <w:tcPr>
            <w:tcW w:w="992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6</w:t>
            </w:r>
            <w:r>
              <w:rPr>
                <w:rFonts w:ascii="Times New Roman" w:hAnsi="Times New Roman" w:cs="Times New Roman"/>
                <w:sz w:val="12"/>
              </w:rPr>
              <w:t> </w:t>
            </w:r>
            <w:r w:rsidRPr="009E0657">
              <w:rPr>
                <w:rFonts w:ascii="Times New Roman" w:hAnsi="Times New Roman" w:cs="Times New Roman"/>
                <w:sz w:val="12"/>
              </w:rPr>
              <w:t>916</w:t>
            </w:r>
            <w:r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9E0657">
              <w:rPr>
                <w:rFonts w:ascii="Times New Roman" w:hAnsi="Times New Roman" w:cs="Times New Roman"/>
                <w:sz w:val="12"/>
              </w:rPr>
              <w:t>540,00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6</w:t>
            </w:r>
            <w:r>
              <w:rPr>
                <w:rFonts w:ascii="Times New Roman" w:hAnsi="Times New Roman" w:cs="Times New Roman"/>
                <w:sz w:val="12"/>
              </w:rPr>
              <w:t> </w:t>
            </w:r>
            <w:r w:rsidRPr="009E0657">
              <w:rPr>
                <w:rFonts w:ascii="Times New Roman" w:hAnsi="Times New Roman" w:cs="Times New Roman"/>
                <w:sz w:val="12"/>
              </w:rPr>
              <w:t>916</w:t>
            </w:r>
            <w:r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9E0657">
              <w:rPr>
                <w:rFonts w:ascii="Times New Roman" w:hAnsi="Times New Roman" w:cs="Times New Roman"/>
                <w:sz w:val="12"/>
              </w:rPr>
              <w:t>540,00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0227C4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 xml:space="preserve"> 5 375 045,50</w:t>
            </w:r>
          </w:p>
        </w:tc>
        <w:tc>
          <w:tcPr>
            <w:tcW w:w="81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E708D" w:rsidRPr="009E0657" w:rsidTr="00A6712D">
        <w:trPr>
          <w:trHeight w:val="556"/>
        </w:trPr>
        <w:tc>
          <w:tcPr>
            <w:tcW w:w="36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8.</w:t>
            </w:r>
          </w:p>
        </w:tc>
        <w:tc>
          <w:tcPr>
            <w:tcW w:w="124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ул.  Фурманова,  д.</w:t>
            </w:r>
          </w:p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78        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74,40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0,00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74,40</w:t>
            </w:r>
          </w:p>
        </w:tc>
        <w:tc>
          <w:tcPr>
            <w:tcW w:w="992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2</w:t>
            </w:r>
            <w:r>
              <w:rPr>
                <w:rFonts w:ascii="Times New Roman" w:hAnsi="Times New Roman" w:cs="Times New Roman"/>
                <w:sz w:val="12"/>
              </w:rPr>
              <w:t> </w:t>
            </w:r>
            <w:r w:rsidRPr="009E0657">
              <w:rPr>
                <w:rFonts w:ascii="Times New Roman" w:hAnsi="Times New Roman" w:cs="Times New Roman"/>
                <w:sz w:val="12"/>
              </w:rPr>
              <w:t>574</w:t>
            </w:r>
            <w:r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9E0657">
              <w:rPr>
                <w:rFonts w:ascii="Times New Roman" w:hAnsi="Times New Roman" w:cs="Times New Roman"/>
                <w:sz w:val="12"/>
              </w:rPr>
              <w:t>240,00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2</w:t>
            </w:r>
            <w:r>
              <w:rPr>
                <w:rFonts w:ascii="Times New Roman" w:hAnsi="Times New Roman" w:cs="Times New Roman"/>
                <w:sz w:val="12"/>
              </w:rPr>
              <w:t> </w:t>
            </w:r>
            <w:r w:rsidRPr="009E0657">
              <w:rPr>
                <w:rFonts w:ascii="Times New Roman" w:hAnsi="Times New Roman" w:cs="Times New Roman"/>
                <w:sz w:val="12"/>
              </w:rPr>
              <w:t>574</w:t>
            </w:r>
            <w:r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9E0657">
              <w:rPr>
                <w:rFonts w:ascii="Times New Roman" w:hAnsi="Times New Roman" w:cs="Times New Roman"/>
                <w:sz w:val="12"/>
              </w:rPr>
              <w:t>240,00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10086F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10086F">
              <w:rPr>
                <w:rFonts w:ascii="Times New Roman" w:hAnsi="Times New Roman" w:cs="Times New Roman"/>
                <w:color w:val="FF0000"/>
                <w:sz w:val="12"/>
              </w:rPr>
              <w:t xml:space="preserve"> 3</w:t>
            </w:r>
            <w:r>
              <w:rPr>
                <w:rFonts w:ascii="Times New Roman" w:hAnsi="Times New Roman" w:cs="Times New Roman"/>
                <w:color w:val="FF0000"/>
                <w:sz w:val="12"/>
              </w:rPr>
              <w:t> </w:t>
            </w:r>
            <w:r w:rsidRPr="0010086F">
              <w:rPr>
                <w:rFonts w:ascii="Times New Roman" w:hAnsi="Times New Roman" w:cs="Times New Roman"/>
                <w:color w:val="FF0000"/>
                <w:sz w:val="12"/>
              </w:rPr>
              <w:t>175</w:t>
            </w:r>
            <w:r>
              <w:rPr>
                <w:rFonts w:ascii="Times New Roman" w:hAnsi="Times New Roman" w:cs="Times New Roman"/>
                <w:color w:val="FF0000"/>
                <w:sz w:val="12"/>
              </w:rPr>
              <w:t xml:space="preserve"> </w:t>
            </w:r>
            <w:r w:rsidRPr="0010086F">
              <w:rPr>
                <w:rFonts w:ascii="Times New Roman" w:hAnsi="Times New Roman" w:cs="Times New Roman"/>
                <w:color w:val="FF0000"/>
                <w:sz w:val="12"/>
              </w:rPr>
              <w:t>666,50</w:t>
            </w:r>
          </w:p>
        </w:tc>
        <w:tc>
          <w:tcPr>
            <w:tcW w:w="81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504AB0" w:rsidRDefault="00504AB0" w:rsidP="00A6712D">
      <w:pPr>
        <w:pStyle w:val="ConsPlusNonformat"/>
        <w:jc w:val="center"/>
        <w:rPr>
          <w:rFonts w:ascii="Times New Roman" w:hAnsi="Times New Roman" w:cs="Times New Roman"/>
          <w:sz w:val="12"/>
        </w:rPr>
        <w:sectPr w:rsidR="00504AB0" w:rsidSect="00327A43">
          <w:pgSz w:w="16838" w:h="11906" w:orient="landscape"/>
          <w:pgMar w:top="1134" w:right="1134" w:bottom="454" w:left="1134" w:header="709" w:footer="709" w:gutter="0"/>
          <w:cols w:space="708"/>
          <w:docGrid w:linePitch="381"/>
        </w:sectPr>
      </w:pPr>
    </w:p>
    <w:tbl>
      <w:tblPr>
        <w:tblW w:w="15168" w:type="dxa"/>
        <w:tblInd w:w="-2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1240"/>
        <w:gridCol w:w="567"/>
        <w:gridCol w:w="567"/>
        <w:gridCol w:w="567"/>
        <w:gridCol w:w="708"/>
        <w:gridCol w:w="709"/>
        <w:gridCol w:w="709"/>
        <w:gridCol w:w="992"/>
        <w:gridCol w:w="851"/>
        <w:gridCol w:w="708"/>
        <w:gridCol w:w="709"/>
        <w:gridCol w:w="709"/>
        <w:gridCol w:w="709"/>
        <w:gridCol w:w="708"/>
        <w:gridCol w:w="851"/>
        <w:gridCol w:w="1134"/>
        <w:gridCol w:w="1134"/>
        <w:gridCol w:w="811"/>
        <w:gridCol w:w="425"/>
      </w:tblGrid>
      <w:tr w:rsidR="002E708D" w:rsidRPr="009E0657" w:rsidTr="00A6712D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2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3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4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5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7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8</w:t>
            </w:r>
          </w:p>
        </w:tc>
        <w:tc>
          <w:tcPr>
            <w:tcW w:w="992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9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11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12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13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14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15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10086F" w:rsidRDefault="002E708D" w:rsidP="00A6712D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F85106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81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19</w:t>
            </w:r>
          </w:p>
        </w:tc>
        <w:tc>
          <w:tcPr>
            <w:tcW w:w="425" w:type="dxa"/>
            <w:tcBorders>
              <w:top w:val="nil"/>
            </w:tcBorders>
          </w:tcPr>
          <w:p w:rsidR="002E708D" w:rsidRPr="00834B46" w:rsidRDefault="002E708D" w:rsidP="00A6712D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4B46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</w:tr>
      <w:tr w:rsidR="002E708D" w:rsidRPr="009E0657" w:rsidTr="00A6712D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9.</w:t>
            </w:r>
          </w:p>
        </w:tc>
        <w:tc>
          <w:tcPr>
            <w:tcW w:w="124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ул.             1-я</w:t>
            </w:r>
          </w:p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Мукомольная, д. 2  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139,40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0,00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139,40</w:t>
            </w:r>
          </w:p>
        </w:tc>
        <w:tc>
          <w:tcPr>
            <w:tcW w:w="992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4</w:t>
            </w:r>
            <w:r>
              <w:rPr>
                <w:rFonts w:ascii="Times New Roman" w:hAnsi="Times New Roman" w:cs="Times New Roman"/>
                <w:sz w:val="12"/>
              </w:rPr>
              <w:t> </w:t>
            </w:r>
            <w:r w:rsidRPr="009E0657">
              <w:rPr>
                <w:rFonts w:ascii="Times New Roman" w:hAnsi="Times New Roman" w:cs="Times New Roman"/>
                <w:sz w:val="12"/>
              </w:rPr>
              <w:t>823</w:t>
            </w:r>
            <w:r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9E0657">
              <w:rPr>
                <w:rFonts w:ascii="Times New Roman" w:hAnsi="Times New Roman" w:cs="Times New Roman"/>
                <w:sz w:val="12"/>
              </w:rPr>
              <w:t>240,00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4</w:t>
            </w:r>
            <w:r>
              <w:rPr>
                <w:rFonts w:ascii="Times New Roman" w:hAnsi="Times New Roman" w:cs="Times New Roman"/>
                <w:sz w:val="12"/>
              </w:rPr>
              <w:t> </w:t>
            </w:r>
            <w:r w:rsidRPr="009E0657">
              <w:rPr>
                <w:rFonts w:ascii="Times New Roman" w:hAnsi="Times New Roman" w:cs="Times New Roman"/>
                <w:sz w:val="12"/>
              </w:rPr>
              <w:t>823</w:t>
            </w:r>
            <w:r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9E0657">
              <w:rPr>
                <w:rFonts w:ascii="Times New Roman" w:hAnsi="Times New Roman" w:cs="Times New Roman"/>
                <w:sz w:val="12"/>
              </w:rPr>
              <w:t>240,00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10086F" w:rsidRDefault="002E708D" w:rsidP="00A6712D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10086F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 </w:t>
            </w:r>
            <w:r w:rsidRPr="0010086F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788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 </w:t>
            </w:r>
            <w:r w:rsidRPr="0010086F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697,00</w:t>
            </w:r>
          </w:p>
        </w:tc>
        <w:tc>
          <w:tcPr>
            <w:tcW w:w="81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E708D" w:rsidRPr="009E0657" w:rsidTr="00A6712D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10.</w:t>
            </w:r>
          </w:p>
        </w:tc>
        <w:tc>
          <w:tcPr>
            <w:tcW w:w="124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пос.  Керамического</w:t>
            </w:r>
          </w:p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завода, д. 3       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71776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 xml:space="preserve"> 515,83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71776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 xml:space="preserve">  283,23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71776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>515,83</w:t>
            </w:r>
          </w:p>
        </w:tc>
        <w:tc>
          <w:tcPr>
            <w:tcW w:w="992" w:type="dxa"/>
            <w:tcBorders>
              <w:top w:val="nil"/>
            </w:tcBorders>
          </w:tcPr>
          <w:p w:rsidR="002E708D" w:rsidRPr="0071776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717766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17 847 718,00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D8088E" w:rsidRDefault="002E708D" w:rsidP="00717766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D8088E">
              <w:rPr>
                <w:rFonts w:ascii="Times New Roman" w:hAnsi="Times New Roman" w:cs="Times New Roman"/>
                <w:color w:val="FF0000"/>
                <w:sz w:val="12"/>
              </w:rPr>
              <w:t xml:space="preserve"> 17 847 718,00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F85106" w:rsidRDefault="00F85106" w:rsidP="00A6712D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F85106">
              <w:rPr>
                <w:rFonts w:ascii="Times New Roman" w:hAnsi="Times New Roman" w:cs="Times New Roman"/>
                <w:sz w:val="12"/>
                <w:szCs w:val="12"/>
              </w:rPr>
              <w:t>10 319 179,15</w:t>
            </w:r>
          </w:p>
        </w:tc>
        <w:tc>
          <w:tcPr>
            <w:tcW w:w="81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E708D" w:rsidRPr="009E0657" w:rsidTr="00A6712D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11.</w:t>
            </w:r>
          </w:p>
        </w:tc>
        <w:tc>
          <w:tcPr>
            <w:tcW w:w="124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пос. </w:t>
            </w: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Лоцманенко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>, д.</w:t>
            </w:r>
          </w:p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16        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71776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>204,50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717766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 xml:space="preserve"> 82,20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717766" w:rsidRDefault="002E708D" w:rsidP="00717766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717766">
              <w:rPr>
                <w:rFonts w:ascii="Times New Roman" w:hAnsi="Times New Roman" w:cs="Times New Roman"/>
                <w:color w:val="FF0000"/>
                <w:sz w:val="12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2"/>
              </w:rPr>
              <w:t>204,50</w:t>
            </w:r>
          </w:p>
        </w:tc>
        <w:tc>
          <w:tcPr>
            <w:tcW w:w="992" w:type="dxa"/>
            <w:tcBorders>
              <w:top w:val="nil"/>
            </w:tcBorders>
          </w:tcPr>
          <w:p w:rsidR="002E708D" w:rsidRPr="00717766" w:rsidRDefault="002E708D" w:rsidP="00717766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717766">
              <w:rPr>
                <w:rFonts w:ascii="Times New Roman" w:hAnsi="Times New Roman" w:cs="Times New Roman"/>
                <w:color w:val="FF0000"/>
                <w:sz w:val="12"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  <w:sz w:val="12"/>
              </w:rPr>
              <w:t>7 075 700,00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D8088E" w:rsidRDefault="00F85106" w:rsidP="00A6712D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D8088E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7 075 700,00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F85106" w:rsidRDefault="00F85106" w:rsidP="00717766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F85106">
              <w:rPr>
                <w:rFonts w:ascii="Times New Roman" w:hAnsi="Times New Roman" w:cs="Times New Roman"/>
                <w:sz w:val="12"/>
                <w:szCs w:val="12"/>
              </w:rPr>
              <w:t>4 134 706,50</w:t>
            </w:r>
          </w:p>
        </w:tc>
        <w:tc>
          <w:tcPr>
            <w:tcW w:w="81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E708D" w:rsidRPr="009E0657" w:rsidTr="00A6712D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12.</w:t>
            </w:r>
          </w:p>
        </w:tc>
        <w:tc>
          <w:tcPr>
            <w:tcW w:w="1240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пос. Элеватор,  2-й</w:t>
            </w:r>
          </w:p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переулок, д. 3     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146,70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64,80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146,70</w:t>
            </w:r>
          </w:p>
        </w:tc>
        <w:tc>
          <w:tcPr>
            <w:tcW w:w="992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5</w:t>
            </w:r>
            <w:r>
              <w:rPr>
                <w:rFonts w:ascii="Times New Roman" w:hAnsi="Times New Roman" w:cs="Times New Roman"/>
                <w:sz w:val="12"/>
              </w:rPr>
              <w:t> </w:t>
            </w:r>
            <w:r w:rsidRPr="009E0657">
              <w:rPr>
                <w:rFonts w:ascii="Times New Roman" w:hAnsi="Times New Roman" w:cs="Times New Roman"/>
                <w:sz w:val="12"/>
              </w:rPr>
              <w:t>075</w:t>
            </w:r>
            <w:r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9E0657">
              <w:rPr>
                <w:rFonts w:ascii="Times New Roman" w:hAnsi="Times New Roman" w:cs="Times New Roman"/>
                <w:sz w:val="12"/>
              </w:rPr>
              <w:t>820,00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5</w:t>
            </w:r>
            <w:r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9E0657">
              <w:rPr>
                <w:rFonts w:ascii="Times New Roman" w:hAnsi="Times New Roman" w:cs="Times New Roman"/>
                <w:sz w:val="12"/>
              </w:rPr>
              <w:t>075</w:t>
            </w:r>
            <w:r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9E0657">
              <w:rPr>
                <w:rFonts w:ascii="Times New Roman" w:hAnsi="Times New Roman" w:cs="Times New Roman"/>
                <w:sz w:val="12"/>
              </w:rPr>
              <w:t>820,00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F85106" w:rsidRDefault="00F85106" w:rsidP="00A6712D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F85106">
              <w:rPr>
                <w:rFonts w:ascii="Times New Roman" w:hAnsi="Times New Roman" w:cs="Times New Roman"/>
                <w:sz w:val="12"/>
                <w:szCs w:val="12"/>
              </w:rPr>
              <w:t>2 934 733,50</w:t>
            </w:r>
          </w:p>
        </w:tc>
        <w:tc>
          <w:tcPr>
            <w:tcW w:w="81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2E708D" w:rsidRPr="009E0657" w:rsidTr="00A6712D">
        <w:trPr>
          <w:trHeight w:val="140"/>
        </w:trPr>
        <w:tc>
          <w:tcPr>
            <w:tcW w:w="1600" w:type="dxa"/>
            <w:gridSpan w:val="2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Итого по муниципальному</w:t>
            </w:r>
          </w:p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образованию город Тверь</w:t>
            </w:r>
          </w:p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за 2013 - 201</w:t>
            </w:r>
            <w:r>
              <w:rPr>
                <w:rFonts w:ascii="Times New Roman" w:hAnsi="Times New Roman" w:cs="Times New Roman"/>
                <w:sz w:val="12"/>
              </w:rPr>
              <w:t>7</w:t>
            </w:r>
            <w:r w:rsidRPr="009E0657">
              <w:rPr>
                <w:rFonts w:ascii="Times New Roman" w:hAnsi="Times New Roman" w:cs="Times New Roman"/>
                <w:sz w:val="12"/>
              </w:rPr>
              <w:t xml:space="preserve"> годы    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10086F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 2918,00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10086F" w:rsidRDefault="002E708D" w:rsidP="00717766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10086F">
              <w:rPr>
                <w:rFonts w:ascii="Times New Roman" w:hAnsi="Times New Roman" w:cs="Times New Roman"/>
                <w:color w:val="FF0000"/>
                <w:sz w:val="12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2"/>
              </w:rPr>
              <w:t xml:space="preserve"> 744,84</w:t>
            </w:r>
          </w:p>
        </w:tc>
        <w:tc>
          <w:tcPr>
            <w:tcW w:w="567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10086F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 2918,00</w:t>
            </w:r>
          </w:p>
        </w:tc>
        <w:tc>
          <w:tcPr>
            <w:tcW w:w="992" w:type="dxa"/>
            <w:tcBorders>
              <w:top w:val="nil"/>
            </w:tcBorders>
          </w:tcPr>
          <w:p w:rsidR="002E708D" w:rsidRPr="0010086F" w:rsidRDefault="002E708D" w:rsidP="00A6712D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 xml:space="preserve"> 100 962 800,00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901EBA" w:rsidRDefault="00F85106" w:rsidP="00A6712D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100 962 800,00</w:t>
            </w:r>
          </w:p>
        </w:tc>
        <w:tc>
          <w:tcPr>
            <w:tcW w:w="1134" w:type="dxa"/>
            <w:tcBorders>
              <w:top w:val="nil"/>
            </w:tcBorders>
          </w:tcPr>
          <w:p w:rsidR="002E708D" w:rsidRPr="00C04E0E" w:rsidRDefault="00F85106" w:rsidP="00A6712D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64 570 073,30</w:t>
            </w:r>
          </w:p>
        </w:tc>
        <w:tc>
          <w:tcPr>
            <w:tcW w:w="811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2E708D" w:rsidRPr="009E0657" w:rsidRDefault="002E708D" w:rsidP="00A6712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6E7426" w:rsidRDefault="006E7426" w:rsidP="006E7426">
      <w:pPr>
        <w:pStyle w:val="ConsPlusNormal"/>
        <w:ind w:left="13750"/>
        <w:jc w:val="both"/>
      </w:pPr>
      <w:r>
        <w:tab/>
        <w:t>».</w:t>
      </w:r>
    </w:p>
    <w:p w:rsidR="006E7426" w:rsidRPr="00D70109" w:rsidRDefault="006E7426" w:rsidP="006E7426">
      <w:pPr>
        <w:pStyle w:val="ConsPlusNormal"/>
        <w:ind w:left="-284"/>
        <w:rPr>
          <w:sz w:val="27"/>
          <w:szCs w:val="27"/>
        </w:rPr>
      </w:pPr>
      <w:r>
        <w:br/>
      </w:r>
      <w:r w:rsidRPr="00D70109">
        <w:rPr>
          <w:sz w:val="27"/>
          <w:szCs w:val="27"/>
        </w:rPr>
        <w:t xml:space="preserve">Начальник департамента </w:t>
      </w:r>
    </w:p>
    <w:p w:rsidR="006E7426" w:rsidRPr="00D70109" w:rsidRDefault="006E7426" w:rsidP="006E7426">
      <w:pPr>
        <w:pStyle w:val="ConsPlusNormal"/>
        <w:ind w:left="-284"/>
        <w:rPr>
          <w:sz w:val="27"/>
          <w:szCs w:val="27"/>
        </w:rPr>
      </w:pPr>
      <w:r w:rsidRPr="00D70109">
        <w:rPr>
          <w:sz w:val="27"/>
          <w:szCs w:val="27"/>
        </w:rPr>
        <w:t>жилищно-коммунального</w:t>
      </w:r>
    </w:p>
    <w:p w:rsidR="006E7426" w:rsidRPr="00D70109" w:rsidRDefault="006E7426" w:rsidP="006E7426">
      <w:pPr>
        <w:pStyle w:val="ConsPlusNormal"/>
        <w:ind w:left="-284"/>
        <w:rPr>
          <w:sz w:val="27"/>
          <w:szCs w:val="27"/>
        </w:rPr>
      </w:pPr>
      <w:r w:rsidRPr="00D70109">
        <w:rPr>
          <w:sz w:val="27"/>
          <w:szCs w:val="27"/>
        </w:rPr>
        <w:t xml:space="preserve">хозяйства и жилищной политики </w:t>
      </w:r>
      <w:r w:rsidRPr="00D70109">
        <w:rPr>
          <w:sz w:val="27"/>
          <w:szCs w:val="27"/>
        </w:rPr>
        <w:tab/>
      </w:r>
      <w:r w:rsidRPr="00D70109">
        <w:rPr>
          <w:sz w:val="27"/>
          <w:szCs w:val="27"/>
        </w:rPr>
        <w:tab/>
      </w:r>
      <w:r w:rsidRPr="00D70109">
        <w:rPr>
          <w:sz w:val="27"/>
          <w:szCs w:val="27"/>
        </w:rPr>
        <w:tab/>
      </w:r>
      <w:r w:rsidRPr="00D70109">
        <w:rPr>
          <w:sz w:val="27"/>
          <w:szCs w:val="27"/>
        </w:rPr>
        <w:tab/>
      </w:r>
      <w:r w:rsidRPr="00D70109">
        <w:rPr>
          <w:sz w:val="27"/>
          <w:szCs w:val="27"/>
        </w:rPr>
        <w:tab/>
      </w:r>
      <w:r w:rsidRPr="00D70109">
        <w:rPr>
          <w:sz w:val="27"/>
          <w:szCs w:val="27"/>
        </w:rPr>
        <w:tab/>
      </w:r>
      <w:r w:rsidRPr="00D70109">
        <w:rPr>
          <w:sz w:val="27"/>
          <w:szCs w:val="27"/>
        </w:rPr>
        <w:tab/>
      </w:r>
      <w:r w:rsidRPr="00D70109">
        <w:rPr>
          <w:sz w:val="27"/>
          <w:szCs w:val="27"/>
        </w:rPr>
        <w:tab/>
      </w:r>
      <w:r w:rsidRPr="00D70109">
        <w:rPr>
          <w:sz w:val="27"/>
          <w:szCs w:val="27"/>
        </w:rPr>
        <w:tab/>
      </w:r>
      <w:r w:rsidRPr="00D70109">
        <w:rPr>
          <w:sz w:val="27"/>
          <w:szCs w:val="27"/>
        </w:rPr>
        <w:tab/>
      </w:r>
      <w:r w:rsidRPr="00D70109">
        <w:rPr>
          <w:sz w:val="27"/>
          <w:szCs w:val="27"/>
        </w:rPr>
        <w:tab/>
        <w:t xml:space="preserve">В.Д. </w:t>
      </w:r>
      <w:proofErr w:type="spellStart"/>
      <w:r w:rsidRPr="00D70109">
        <w:rPr>
          <w:sz w:val="27"/>
          <w:szCs w:val="27"/>
        </w:rPr>
        <w:t>Якубенок</w:t>
      </w:r>
      <w:proofErr w:type="spellEnd"/>
    </w:p>
    <w:p w:rsidR="006E7426" w:rsidRPr="00D70109" w:rsidRDefault="006E7426" w:rsidP="006E7426">
      <w:pPr>
        <w:ind w:left="-284"/>
        <w:rPr>
          <w:sz w:val="27"/>
          <w:szCs w:val="27"/>
        </w:rPr>
      </w:pPr>
    </w:p>
    <w:p w:rsidR="00942C9C" w:rsidRDefault="00942C9C"/>
    <w:sectPr w:rsidR="00942C9C" w:rsidSect="00327A43">
      <w:pgSz w:w="16838" w:h="11906" w:orient="landscape"/>
      <w:pgMar w:top="1134" w:right="1134" w:bottom="45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26"/>
    <w:rsid w:val="002E708D"/>
    <w:rsid w:val="0041469E"/>
    <w:rsid w:val="00504AB0"/>
    <w:rsid w:val="006E7426"/>
    <w:rsid w:val="00717766"/>
    <w:rsid w:val="008840AE"/>
    <w:rsid w:val="00942C9C"/>
    <w:rsid w:val="00D70109"/>
    <w:rsid w:val="00D8088E"/>
    <w:rsid w:val="00E77D6B"/>
    <w:rsid w:val="00F85106"/>
    <w:rsid w:val="00FC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2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4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E74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2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4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E74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Екатерина И. Ким</cp:lastModifiedBy>
  <cp:revision>3</cp:revision>
  <cp:lastPrinted>2017-05-11T16:23:00Z</cp:lastPrinted>
  <dcterms:created xsi:type="dcterms:W3CDTF">2017-05-16T14:50:00Z</dcterms:created>
  <dcterms:modified xsi:type="dcterms:W3CDTF">2017-05-16T14:50:00Z</dcterms:modified>
</cp:coreProperties>
</file>